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rFonts w:ascii="Ruge Boogie" w:cs="Ruge Boogie" w:eastAsia="Ruge Boogie" w:hAnsi="Ruge Boogie"/>
          <w:b w:val="1"/>
          <w:color w:val="222222"/>
          <w:sz w:val="72"/>
          <w:szCs w:val="72"/>
        </w:rPr>
      </w:pPr>
      <w:r w:rsidDel="00000000" w:rsidR="00000000" w:rsidRPr="00000000">
        <w:rPr>
          <w:rFonts w:ascii="Ruge Boogie" w:cs="Ruge Boogie" w:eastAsia="Ruge Boogie" w:hAnsi="Ruge Boogie"/>
          <w:b w:val="1"/>
          <w:color w:val="222222"/>
          <w:sz w:val="72"/>
          <w:szCs w:val="72"/>
          <w:rtl w:val="0"/>
        </w:rPr>
        <w:t xml:space="preserve">    </w:t>
      </w:r>
      <w:r w:rsidDel="00000000" w:rsidR="00000000" w:rsidRPr="00000000">
        <w:rPr>
          <w:rFonts w:ascii="Permanent Marker" w:cs="Permanent Marker" w:eastAsia="Permanent Marker" w:hAnsi="Permanent Marker"/>
          <w:color w:val="222222"/>
          <w:sz w:val="60"/>
          <w:szCs w:val="60"/>
          <w:rtl w:val="0"/>
        </w:rPr>
        <w:t xml:space="preserve"> Common App Activities Section</w:t>
      </w:r>
      <w:r w:rsidDel="00000000" w:rsidR="00000000" w:rsidRPr="00000000">
        <w:rPr>
          <w:rFonts w:ascii="Ruge Boogie" w:cs="Ruge Boogie" w:eastAsia="Ruge Boogie" w:hAnsi="Ruge Boogie"/>
          <w:b w:val="1"/>
          <w:color w:val="222222"/>
          <w:sz w:val="72"/>
          <w:szCs w:val="7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hd w:fill="ffffff" w:val="clear"/>
        <w:ind w:left="1800" w:firstLine="0"/>
        <w:rPr>
          <w:rFonts w:ascii="Calibri" w:cs="Calibri" w:eastAsia="Calibri" w:hAnsi="Calibri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ind w:firstLine="720"/>
        <w:jc w:val="center"/>
        <w:rPr>
          <w:rFonts w:ascii="Calibri" w:cs="Calibri" w:eastAsia="Calibri" w:hAnsi="Calibri"/>
          <w:b w:val="1"/>
          <w:color w:val="222222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36"/>
          <w:szCs w:val="36"/>
          <w:rtl w:val="0"/>
        </w:rPr>
        <w:t xml:space="preserve">How to Successfully Complete the Activities Section</w:t>
      </w:r>
    </w:p>
    <w:p w:rsidR="00000000" w:rsidDel="00000000" w:rsidP="00000000" w:rsidRDefault="00000000" w:rsidRPr="00000000" w14:paraId="00000004">
      <w:pPr>
        <w:shd w:fill="ffffff" w:val="clear"/>
        <w:ind w:firstLine="720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ind w:firstLine="720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222222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Remember – IT IS NOT A LIST! Need to provide context. CONCISE BUT THOROUGH is your goal.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205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In description aim to answer: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"So what? What tangible personal quality does your involvement or leadership demonstrate to someone who knows next to nothing about you and how does it give them a glimpse of who you are?"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222222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List activities in order of interest!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222222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They want to know what activities are most significant to you.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222222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Highlight activities in which you have meaningfully contributed or in which you’ve had meaningful experiences. These include jobs and volunteering.</w:t>
      </w:r>
    </w:p>
    <w:p w:rsidR="00000000" w:rsidDel="00000000" w:rsidP="00000000" w:rsidRDefault="00000000" w:rsidRPr="00000000" w14:paraId="0000000D">
      <w:pPr>
        <w:shd w:fill="ffffff" w:val="clear"/>
        <w:ind w:left="2880" w:firstLine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222222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Write CLEAR descriptions (150 characters for details/honors/etc. and 50 characters for position/leadership description and organization name)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222222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Start with an action verb.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222222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Be brief (use your Twitter skills) and clear.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222222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Note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RESPONSIBILITIES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, not just titles or an overview of the organization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State role and organization name in top box, so you don’t waste characters in the lower, 150 character box. Instead of: (top box) School newspaper</w:t>
        <w:br w:type="textWrapping"/>
        <w:t xml:space="preserve">(description box) I am the editor for the school newspaper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And don’t repeat words!)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Try: (top box) Editor of International Column, School Newspaper (description box) Responsible for brainstorming, revising, and supervising articles by other writers for my column.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Emphasize tangible, measurable impact.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Whom did your activity help? How many people? How much money did you raise? Instead of: Raised money for children in Africa. Try: Raised $3,000 to provide three uniforms and scholarships for students attending the Joseph Waweru Home School in Kenya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222222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You don’t have to fill every slot. Eliminate activities that aren’t important. If you can’t come up with a decent answer to the “So What” question, the reader won’t either.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205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222222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You can include a hobby if you spend significant time on it. If an interviewer asked you about it, would you have a good story to tell?</w:t>
      </w:r>
    </w:p>
    <w:p w:rsidR="00000000" w:rsidDel="00000000" w:rsidP="00000000" w:rsidRDefault="00000000" w:rsidRPr="00000000" w14:paraId="0000001A">
      <w:pPr>
        <w:shd w:fill="ffffff" w:val="clear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222222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Be as accurate as you can on the timing. Colleges understand there is an ebb and flow to how much time you might spend on an activity.</w:t>
      </w:r>
    </w:p>
    <w:p w:rsidR="00000000" w:rsidDel="00000000" w:rsidP="00000000" w:rsidRDefault="00000000" w:rsidRPr="00000000" w14:paraId="0000001C">
      <w:pPr>
        <w:shd w:fill="ffffff" w:val="clear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222222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PROOFREAD, PROOFREAD, PROOFREAD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222222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Make sure you use present tense for on-going activities and past tense for past activities.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 New Roman"/>
  <w:font w:name="Permanent Marker">
    <w:embedRegular w:fontKey="{00000000-0000-0000-0000-000000000000}" r:id="rId1" w:subsetted="0"/>
  </w:font>
  <w:font w:name="Times"/>
  <w:font w:name="Ruge Boogie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A6CB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apple-converted-space" w:customStyle="1">
    <w:name w:val="apple-converted-space"/>
    <w:basedOn w:val="DefaultParagraphFont"/>
    <w:rsid w:val="005441BB"/>
  </w:style>
  <w:style w:type="character" w:styleId="Hyperlink">
    <w:name w:val="Hyperlink"/>
    <w:basedOn w:val="DefaultParagraphFont"/>
    <w:uiPriority w:val="99"/>
    <w:unhideWhenUsed w:val="1"/>
    <w:rsid w:val="005441BB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477018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306C98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Strong">
    <w:name w:val="Strong"/>
    <w:basedOn w:val="DefaultParagraphFont"/>
    <w:uiPriority w:val="22"/>
    <w:qFormat w:val="1"/>
    <w:rsid w:val="00306C98"/>
    <w:rPr>
      <w:b w:val="1"/>
      <w:bCs w:val="1"/>
    </w:rPr>
  </w:style>
  <w:style w:type="character" w:styleId="UnresolvedMention">
    <w:name w:val="Unresolved Mention"/>
    <w:basedOn w:val="DefaultParagraphFont"/>
    <w:uiPriority w:val="99"/>
    <w:rsid w:val="00306C9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Relationship Id="rId2" Type="http://schemas.openxmlformats.org/officeDocument/2006/relationships/font" Target="fonts/RugeBoogi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K/wP60IQVUaoxfUk9QqZ5pBNLA==">AMUW2mXovEMGGj7Yf6ePsEq232eN0rSk8V6p9+95qta8GtaDkFRb/cJCMkcp6gwV9XDJcGrZ/4Cb49efnDnDuqcS1N0nbN3Tp/n22D9izvf4zO8BbVSdTtrMYisjGS4FvRGiqz7eqM9PMumKhvQXWHj2klS8gkQMlw==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2018-07-30T21:17:00Z</dcterms:created>
  <dc:creator>Stacy Elliott</dc:creator>
</cp:coreProperties>
</file>